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7D30" w:rsidRPr="00182A51" w:rsidRDefault="005E7A15">
      <w:pPr>
        <w:rPr>
          <w:b/>
          <w:u w:val="single"/>
          <w:lang w:val="sv-SE"/>
        </w:rPr>
      </w:pPr>
      <w:r w:rsidRPr="00401B3D">
        <w:rPr>
          <w:b/>
          <w:u w:val="single"/>
          <w:lang w:val="sv-SE"/>
        </w:rPr>
        <w:t>Målade yto</w:t>
      </w:r>
      <w:r w:rsidRPr="00182A51">
        <w:rPr>
          <w:b/>
          <w:u w:val="single"/>
          <w:lang w:val="sv-SE"/>
        </w:rPr>
        <w:t>r Brf Lindhagen</w:t>
      </w:r>
    </w:p>
    <w:p w:rsidR="00264F44" w:rsidRDefault="00182A51">
      <w:pPr>
        <w:rPr>
          <w:lang w:val="sv-SE"/>
        </w:rPr>
      </w:pPr>
      <w:r>
        <w:rPr>
          <w:lang w:val="sv-SE"/>
        </w:rPr>
        <w:t>Färg Beckers Prefekt Akrylat plus 10, följande koder har använts:</w:t>
      </w: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2547"/>
        <w:gridCol w:w="3402"/>
      </w:tblGrid>
      <w:tr w:rsidR="00F01E50" w:rsidTr="00F01E50">
        <w:tc>
          <w:tcPr>
            <w:tcW w:w="2547" w:type="dxa"/>
            <w:shd w:val="clear" w:color="auto" w:fill="D0CECE" w:themeFill="background2" w:themeFillShade="E6"/>
          </w:tcPr>
          <w:p w:rsidR="00264F44" w:rsidRPr="005E7A15" w:rsidRDefault="00264F44" w:rsidP="005E7A15">
            <w:pPr>
              <w:rPr>
                <w:b/>
                <w:lang w:val="sv-SE"/>
              </w:rPr>
            </w:pPr>
            <w:r w:rsidRPr="005E7A15">
              <w:rPr>
                <w:b/>
                <w:lang w:val="sv-SE"/>
              </w:rPr>
              <w:t>Invändigt</w:t>
            </w:r>
          </w:p>
        </w:tc>
        <w:tc>
          <w:tcPr>
            <w:tcW w:w="3402" w:type="dxa"/>
            <w:shd w:val="clear" w:color="auto" w:fill="D0CECE" w:themeFill="background2" w:themeFillShade="E6"/>
          </w:tcPr>
          <w:p w:rsidR="00264F44" w:rsidRDefault="00264F44">
            <w:pPr>
              <w:rPr>
                <w:lang w:val="sv-SE"/>
              </w:rPr>
            </w:pPr>
          </w:p>
        </w:tc>
      </w:tr>
      <w:tr w:rsidR="00F01E50" w:rsidRPr="00264F44" w:rsidTr="00F01E50">
        <w:tc>
          <w:tcPr>
            <w:tcW w:w="2547" w:type="dxa"/>
          </w:tcPr>
          <w:p w:rsidR="00264F44" w:rsidRDefault="005E7A15">
            <w:pPr>
              <w:rPr>
                <w:lang w:val="sv-SE"/>
              </w:rPr>
            </w:pPr>
            <w:r>
              <w:rPr>
                <w:lang w:val="el-GR"/>
              </w:rPr>
              <w:t xml:space="preserve">  </w:t>
            </w:r>
            <w:r w:rsidR="00F01E50">
              <w:rPr>
                <w:lang w:val="sv-SE"/>
              </w:rPr>
              <w:t xml:space="preserve"> </w:t>
            </w:r>
            <w:r w:rsidR="00264F44">
              <w:rPr>
                <w:lang w:val="sv-SE"/>
              </w:rPr>
              <w:t>Tak</w:t>
            </w:r>
          </w:p>
        </w:tc>
        <w:tc>
          <w:tcPr>
            <w:tcW w:w="3402" w:type="dxa"/>
          </w:tcPr>
          <w:p w:rsidR="00264F44" w:rsidRPr="00264F44" w:rsidRDefault="00264F44">
            <w:proofErr w:type="spellStart"/>
            <w:r w:rsidRPr="00264F44">
              <w:t>Scotte</w:t>
            </w:r>
            <w:proofErr w:type="spellEnd"/>
            <w:r w:rsidRPr="00264F44">
              <w:t xml:space="preserve"> </w:t>
            </w:r>
            <w:proofErr w:type="spellStart"/>
            <w:r w:rsidRPr="00264F44">
              <w:t>grund</w:t>
            </w:r>
            <w:proofErr w:type="spellEnd"/>
            <w:r>
              <w:t>,</w:t>
            </w:r>
            <w:r w:rsidRPr="00264F44">
              <w:t xml:space="preserve"> R2 (S0500-N)</w:t>
            </w:r>
            <w:r w:rsidR="00EC5A98">
              <w:t xml:space="preserve"> (</w:t>
            </w:r>
            <w:proofErr w:type="spellStart"/>
            <w:r w:rsidR="00EC5A98">
              <w:t>vit</w:t>
            </w:r>
            <w:proofErr w:type="spellEnd"/>
            <w:r w:rsidR="00EC5A98">
              <w:t>)</w:t>
            </w:r>
          </w:p>
        </w:tc>
      </w:tr>
      <w:tr w:rsidR="00F01E50" w:rsidRPr="00264F44" w:rsidTr="00F01E50">
        <w:tc>
          <w:tcPr>
            <w:tcW w:w="2547" w:type="dxa"/>
          </w:tcPr>
          <w:p w:rsidR="00264F44" w:rsidRPr="00264F44" w:rsidRDefault="005E7A15">
            <w:r>
              <w:rPr>
                <w:lang w:val="el-GR"/>
              </w:rPr>
              <w:t xml:space="preserve"> </w:t>
            </w:r>
            <w:r w:rsidR="00F01E50">
              <w:rPr>
                <w:lang w:val="sv-SE"/>
              </w:rPr>
              <w:t xml:space="preserve"> </w:t>
            </w:r>
            <w:r>
              <w:rPr>
                <w:lang w:val="el-GR"/>
              </w:rPr>
              <w:t xml:space="preserve"> </w:t>
            </w:r>
            <w:proofErr w:type="spellStart"/>
            <w:r w:rsidR="00264F44">
              <w:t>Vägg</w:t>
            </w:r>
            <w:proofErr w:type="spellEnd"/>
          </w:p>
        </w:tc>
        <w:tc>
          <w:tcPr>
            <w:tcW w:w="3402" w:type="dxa"/>
          </w:tcPr>
          <w:p w:rsidR="00264F44" w:rsidRPr="00264F44" w:rsidRDefault="00264F44">
            <w:proofErr w:type="spellStart"/>
            <w:r>
              <w:t>Scotte</w:t>
            </w:r>
            <w:proofErr w:type="spellEnd"/>
            <w:r>
              <w:t xml:space="preserve"> </w:t>
            </w:r>
            <w:proofErr w:type="spellStart"/>
            <w:r>
              <w:t>grund</w:t>
            </w:r>
            <w:proofErr w:type="spellEnd"/>
            <w:r>
              <w:t>, 7 (S0500-N)</w:t>
            </w:r>
            <w:r w:rsidR="00EC5A98">
              <w:t xml:space="preserve"> (</w:t>
            </w:r>
            <w:proofErr w:type="spellStart"/>
            <w:r w:rsidR="00EC5A98">
              <w:t>vit</w:t>
            </w:r>
            <w:proofErr w:type="spellEnd"/>
            <w:r w:rsidR="00EC5A98">
              <w:t>)</w:t>
            </w:r>
          </w:p>
        </w:tc>
      </w:tr>
      <w:tr w:rsidR="00F01E50" w:rsidRPr="00264F44" w:rsidTr="00F01E50">
        <w:tc>
          <w:tcPr>
            <w:tcW w:w="2547" w:type="dxa"/>
          </w:tcPr>
          <w:p w:rsidR="00693527" w:rsidRDefault="005E7A15">
            <w:r>
              <w:rPr>
                <w:lang w:val="el-GR"/>
              </w:rPr>
              <w:t xml:space="preserve">  </w:t>
            </w:r>
            <w:r w:rsidR="00F01E50">
              <w:rPr>
                <w:lang w:val="sv-SE"/>
              </w:rPr>
              <w:t xml:space="preserve"> </w:t>
            </w:r>
            <w:proofErr w:type="spellStart"/>
            <w:r w:rsidR="00693527">
              <w:t>Snickeri</w:t>
            </w:r>
            <w:proofErr w:type="spellEnd"/>
          </w:p>
        </w:tc>
        <w:tc>
          <w:tcPr>
            <w:tcW w:w="3402" w:type="dxa"/>
          </w:tcPr>
          <w:p w:rsidR="00693527" w:rsidRPr="008425D1" w:rsidRDefault="00693527">
            <w:pPr>
              <w:rPr>
                <w:lang w:val="el-GR"/>
              </w:rPr>
            </w:pPr>
          </w:p>
        </w:tc>
      </w:tr>
      <w:tr w:rsidR="00F01E50" w:rsidRPr="00264F44" w:rsidTr="00F01E50">
        <w:tc>
          <w:tcPr>
            <w:tcW w:w="2547" w:type="dxa"/>
          </w:tcPr>
          <w:p w:rsidR="00693527" w:rsidRDefault="005E7A15">
            <w:r>
              <w:rPr>
                <w:lang w:val="el-GR"/>
              </w:rPr>
              <w:t xml:space="preserve">  </w:t>
            </w:r>
            <w:r w:rsidR="00F01E50">
              <w:rPr>
                <w:lang w:val="sv-SE"/>
              </w:rPr>
              <w:t xml:space="preserve">  </w:t>
            </w:r>
            <w:r>
              <w:rPr>
                <w:lang w:val="el-GR"/>
              </w:rPr>
              <w:t xml:space="preserve">  </w:t>
            </w:r>
            <w:proofErr w:type="spellStart"/>
            <w:r w:rsidR="00693527">
              <w:t>Golvlistor</w:t>
            </w:r>
            <w:proofErr w:type="spellEnd"/>
          </w:p>
        </w:tc>
        <w:tc>
          <w:tcPr>
            <w:tcW w:w="3402" w:type="dxa"/>
          </w:tcPr>
          <w:p w:rsidR="00693527" w:rsidRDefault="006E12E0">
            <w:r>
              <w:t>NCS 0502-Y</w:t>
            </w:r>
          </w:p>
        </w:tc>
      </w:tr>
      <w:tr w:rsidR="00F01E50" w:rsidRPr="00264F44" w:rsidTr="00F01E50">
        <w:tc>
          <w:tcPr>
            <w:tcW w:w="2547" w:type="dxa"/>
          </w:tcPr>
          <w:p w:rsidR="00693527" w:rsidRDefault="005E7A15">
            <w:r>
              <w:rPr>
                <w:lang w:val="el-GR"/>
              </w:rPr>
              <w:t xml:space="preserve">   </w:t>
            </w:r>
            <w:r w:rsidR="00F01E50">
              <w:rPr>
                <w:lang w:val="sv-SE"/>
              </w:rPr>
              <w:t xml:space="preserve">  </w:t>
            </w:r>
            <w:r>
              <w:rPr>
                <w:lang w:val="el-GR"/>
              </w:rPr>
              <w:t xml:space="preserve"> </w:t>
            </w:r>
            <w:proofErr w:type="spellStart"/>
            <w:r w:rsidR="00693527">
              <w:t>Dörr</w:t>
            </w:r>
            <w:proofErr w:type="spellEnd"/>
            <w:r w:rsidR="00693527">
              <w:t xml:space="preserve">- </w:t>
            </w:r>
            <w:proofErr w:type="spellStart"/>
            <w:r w:rsidR="00693527">
              <w:t>ocg</w:t>
            </w:r>
            <w:proofErr w:type="spellEnd"/>
            <w:r w:rsidR="00693527">
              <w:t xml:space="preserve"> </w:t>
            </w:r>
            <w:proofErr w:type="spellStart"/>
            <w:r w:rsidR="00693527">
              <w:t>fönsterkarm</w:t>
            </w:r>
            <w:proofErr w:type="spellEnd"/>
          </w:p>
        </w:tc>
        <w:tc>
          <w:tcPr>
            <w:tcW w:w="3402" w:type="dxa"/>
          </w:tcPr>
          <w:p w:rsidR="00693527" w:rsidRDefault="006E12E0">
            <w:r>
              <w:t>NCS 0502-Y</w:t>
            </w:r>
          </w:p>
        </w:tc>
      </w:tr>
      <w:tr w:rsidR="00F01E50" w:rsidRPr="00264F44" w:rsidTr="00F01E50">
        <w:tc>
          <w:tcPr>
            <w:tcW w:w="2547" w:type="dxa"/>
          </w:tcPr>
          <w:p w:rsidR="00693527" w:rsidRDefault="005E7A15">
            <w:r>
              <w:rPr>
                <w:lang w:val="el-GR"/>
              </w:rPr>
              <w:t xml:space="preserve">   </w:t>
            </w:r>
            <w:r w:rsidR="00F01E50">
              <w:rPr>
                <w:lang w:val="sv-SE"/>
              </w:rPr>
              <w:t xml:space="preserve">  </w:t>
            </w:r>
            <w:r>
              <w:rPr>
                <w:lang w:val="el-GR"/>
              </w:rPr>
              <w:t xml:space="preserve"> </w:t>
            </w:r>
            <w:proofErr w:type="spellStart"/>
            <w:r w:rsidR="00693527">
              <w:t>Trappa</w:t>
            </w:r>
            <w:proofErr w:type="spellEnd"/>
          </w:p>
        </w:tc>
        <w:tc>
          <w:tcPr>
            <w:tcW w:w="3402" w:type="dxa"/>
          </w:tcPr>
          <w:p w:rsidR="00693527" w:rsidRDefault="006E12E0">
            <w:r>
              <w:t>NCS 0502-Y</w:t>
            </w:r>
          </w:p>
        </w:tc>
      </w:tr>
      <w:tr w:rsidR="00F01E50" w:rsidRPr="00264F44" w:rsidTr="00F01E50">
        <w:tc>
          <w:tcPr>
            <w:tcW w:w="2547" w:type="dxa"/>
            <w:shd w:val="clear" w:color="auto" w:fill="D0CECE" w:themeFill="background2" w:themeFillShade="E6"/>
          </w:tcPr>
          <w:p w:rsidR="00264F44" w:rsidRPr="005E7A15" w:rsidRDefault="00264F44">
            <w:pPr>
              <w:rPr>
                <w:b/>
              </w:rPr>
            </w:pPr>
            <w:proofErr w:type="spellStart"/>
            <w:r w:rsidRPr="005E7A15">
              <w:rPr>
                <w:b/>
              </w:rPr>
              <w:t>Utvändigt</w:t>
            </w:r>
            <w:proofErr w:type="spellEnd"/>
          </w:p>
        </w:tc>
        <w:tc>
          <w:tcPr>
            <w:tcW w:w="3402" w:type="dxa"/>
            <w:shd w:val="clear" w:color="auto" w:fill="D0CECE" w:themeFill="background2" w:themeFillShade="E6"/>
          </w:tcPr>
          <w:p w:rsidR="00264F44" w:rsidRPr="00264F44" w:rsidRDefault="00264F44"/>
        </w:tc>
      </w:tr>
      <w:tr w:rsidR="00F01E50" w:rsidRPr="00264F44" w:rsidTr="00F01E50">
        <w:tc>
          <w:tcPr>
            <w:tcW w:w="2547" w:type="dxa"/>
          </w:tcPr>
          <w:p w:rsidR="00214B72" w:rsidRDefault="00214B72"/>
        </w:tc>
        <w:tc>
          <w:tcPr>
            <w:tcW w:w="3402" w:type="dxa"/>
          </w:tcPr>
          <w:p w:rsidR="00214B72" w:rsidRDefault="00EC5A98">
            <w:r>
              <w:t>S8500-N (</w:t>
            </w:r>
            <w:proofErr w:type="spellStart"/>
            <w:r>
              <w:t>svart</w:t>
            </w:r>
            <w:proofErr w:type="spellEnd"/>
            <w:r>
              <w:t>)</w:t>
            </w:r>
          </w:p>
        </w:tc>
      </w:tr>
      <w:tr w:rsidR="00F01E50" w:rsidRPr="00264F44" w:rsidTr="00F01E50">
        <w:tc>
          <w:tcPr>
            <w:tcW w:w="2547" w:type="dxa"/>
          </w:tcPr>
          <w:p w:rsidR="003D599B" w:rsidRDefault="003D599B"/>
        </w:tc>
        <w:tc>
          <w:tcPr>
            <w:tcW w:w="3402" w:type="dxa"/>
          </w:tcPr>
          <w:p w:rsidR="003D599B" w:rsidRPr="00B82719" w:rsidRDefault="00B82719">
            <w:r>
              <w:t>S-3040-Y20R</w:t>
            </w:r>
            <w:r>
              <w:rPr>
                <w:lang w:val="el-GR"/>
              </w:rPr>
              <w:t xml:space="preserve"> (</w:t>
            </w:r>
            <w:r>
              <w:t>senap)</w:t>
            </w:r>
          </w:p>
        </w:tc>
      </w:tr>
      <w:tr w:rsidR="00B8295E" w:rsidRPr="00264F44" w:rsidTr="00F01E50">
        <w:tc>
          <w:tcPr>
            <w:tcW w:w="2547" w:type="dxa"/>
          </w:tcPr>
          <w:p w:rsidR="00B8295E" w:rsidRDefault="00B8295E"/>
        </w:tc>
        <w:tc>
          <w:tcPr>
            <w:tcW w:w="3402" w:type="dxa"/>
          </w:tcPr>
          <w:p w:rsidR="00B8295E" w:rsidRPr="00B8295E" w:rsidRDefault="00B8295E">
            <w:pPr>
              <w:rPr>
                <w:lang w:val="sv-SE"/>
              </w:rPr>
            </w:pPr>
            <w:r>
              <w:t>S-1502-Y (</w:t>
            </w:r>
            <w:proofErr w:type="spellStart"/>
            <w:r>
              <w:t>grå</w:t>
            </w:r>
            <w:proofErr w:type="spellEnd"/>
            <w:r>
              <w:t>)</w:t>
            </w:r>
          </w:p>
        </w:tc>
      </w:tr>
      <w:tr w:rsidR="00F01E50" w:rsidRPr="00264F44" w:rsidTr="00F01E50">
        <w:tc>
          <w:tcPr>
            <w:tcW w:w="2547" w:type="dxa"/>
          </w:tcPr>
          <w:p w:rsidR="00CE7187" w:rsidRDefault="00CE7187"/>
        </w:tc>
        <w:tc>
          <w:tcPr>
            <w:tcW w:w="3402" w:type="dxa"/>
          </w:tcPr>
          <w:p w:rsidR="00CE7187" w:rsidRDefault="00B8295E" w:rsidP="00C378C6">
            <w:r>
              <w:t>S-300-N (</w:t>
            </w:r>
            <w:proofErr w:type="spellStart"/>
            <w:r w:rsidR="00C378C6">
              <w:t>grå</w:t>
            </w:r>
            <w:r w:rsidR="003A12C1">
              <w:t>vit</w:t>
            </w:r>
            <w:proofErr w:type="spellEnd"/>
            <w:r w:rsidR="00CE7187">
              <w:t>)</w:t>
            </w:r>
          </w:p>
        </w:tc>
      </w:tr>
      <w:tr w:rsidR="00515A93" w:rsidRPr="00264F44" w:rsidTr="00F01E50">
        <w:tc>
          <w:tcPr>
            <w:tcW w:w="2547" w:type="dxa"/>
          </w:tcPr>
          <w:p w:rsidR="00515A93" w:rsidRDefault="00515A93"/>
        </w:tc>
        <w:tc>
          <w:tcPr>
            <w:tcW w:w="3402" w:type="dxa"/>
          </w:tcPr>
          <w:p w:rsidR="00515A93" w:rsidRDefault="00515A93" w:rsidP="00C378C6">
            <w:bookmarkStart w:id="0" w:name="_GoBack"/>
            <w:bookmarkEnd w:id="0"/>
          </w:p>
        </w:tc>
      </w:tr>
    </w:tbl>
    <w:p w:rsidR="00264F44" w:rsidRPr="00182A51" w:rsidRDefault="00264F44">
      <w:pPr>
        <w:rPr>
          <w:lang w:val="el-GR"/>
        </w:rPr>
      </w:pPr>
    </w:p>
    <w:sectPr w:rsidR="00264F44" w:rsidRPr="00182A5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4F44"/>
    <w:rsid w:val="00182A51"/>
    <w:rsid w:val="001B3864"/>
    <w:rsid w:val="00214B72"/>
    <w:rsid w:val="00264F44"/>
    <w:rsid w:val="003A12C1"/>
    <w:rsid w:val="003D599B"/>
    <w:rsid w:val="00401B3D"/>
    <w:rsid w:val="00515A93"/>
    <w:rsid w:val="005E7A15"/>
    <w:rsid w:val="00693527"/>
    <w:rsid w:val="006A7D30"/>
    <w:rsid w:val="006E12E0"/>
    <w:rsid w:val="008425D1"/>
    <w:rsid w:val="00967EB0"/>
    <w:rsid w:val="00B333A2"/>
    <w:rsid w:val="00B82719"/>
    <w:rsid w:val="00B8295E"/>
    <w:rsid w:val="00C378C6"/>
    <w:rsid w:val="00CE7187"/>
    <w:rsid w:val="00EC5A98"/>
    <w:rsid w:val="00F01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18A9FE"/>
  <w15:chartTrackingRefBased/>
  <w15:docId w15:val="{E3B4EAB8-CADC-41EE-91B0-1F2A852E8E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styleId="Tabellrutnt">
    <w:name w:val="Table Grid"/>
    <w:basedOn w:val="Normaltabell"/>
    <w:uiPriority w:val="39"/>
    <w:rsid w:val="00264F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61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325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Spyros Gialamas</dc:creator>
  <cp:keywords/>
  <dc:description/>
  <cp:lastModifiedBy>Mathias Blomström</cp:lastModifiedBy>
  <cp:revision>3</cp:revision>
  <dcterms:created xsi:type="dcterms:W3CDTF">2017-12-04T06:02:00Z</dcterms:created>
  <dcterms:modified xsi:type="dcterms:W3CDTF">2017-12-04T06:03:00Z</dcterms:modified>
</cp:coreProperties>
</file>